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02F0F" w14:textId="77777777" w:rsidR="00B62CFC" w:rsidRPr="00B62CFC" w:rsidRDefault="00B62CFC" w:rsidP="00B62CFC">
      <w:pPr>
        <w:widowControl w:val="0"/>
        <w:jc w:val="both"/>
        <w:rPr>
          <w:rFonts w:ascii="Tahoma" w:hAnsi="Tahoma" w:cs="Tahoma"/>
          <w:bCs/>
          <w:iCs/>
          <w:sz w:val="20"/>
          <w:szCs w:val="20"/>
        </w:rPr>
      </w:pPr>
      <w:bookmarkStart w:id="0" w:name="_GoBack"/>
      <w:bookmarkEnd w:id="0"/>
      <w:r w:rsidRPr="00B62CFC">
        <w:rPr>
          <w:rFonts w:ascii="Tahoma" w:hAnsi="Tahoma" w:cs="Tahoma"/>
          <w:bCs/>
          <w:iCs/>
          <w:sz w:val="20"/>
          <w:szCs w:val="20"/>
        </w:rPr>
        <w:t>Dear Prospective Candidate,</w:t>
      </w:r>
    </w:p>
    <w:p w14:paraId="2B8A2A44" w14:textId="77777777" w:rsidR="00B62CFC" w:rsidRPr="00B62CFC" w:rsidRDefault="00B62CFC" w:rsidP="00B62CFC">
      <w:pPr>
        <w:widowControl w:val="0"/>
        <w:jc w:val="both"/>
        <w:rPr>
          <w:rFonts w:ascii="Tahoma" w:hAnsi="Tahoma" w:cs="Tahoma"/>
          <w:bCs/>
          <w:iCs/>
          <w:sz w:val="20"/>
          <w:szCs w:val="20"/>
        </w:rPr>
      </w:pPr>
    </w:p>
    <w:p w14:paraId="6E84480B" w14:textId="416C9E5D" w:rsidR="00B62CFC" w:rsidRPr="00B62CFC" w:rsidRDefault="00B62CFC" w:rsidP="00B62CFC">
      <w:pPr>
        <w:widowControl w:val="0"/>
        <w:jc w:val="both"/>
        <w:rPr>
          <w:rFonts w:ascii="Tahoma" w:hAnsi="Tahoma" w:cs="Tahoma"/>
          <w:bCs/>
          <w:iCs/>
          <w:sz w:val="20"/>
          <w:szCs w:val="20"/>
        </w:rPr>
      </w:pPr>
      <w:r>
        <w:rPr>
          <w:rFonts w:ascii="Tahoma" w:hAnsi="Tahoma" w:cs="Tahoma"/>
          <w:bCs/>
          <w:iCs/>
          <w:sz w:val="20"/>
          <w:szCs w:val="20"/>
        </w:rPr>
        <w:t xml:space="preserve">Thank </w:t>
      </w:r>
      <w:r w:rsidRPr="00B62CFC">
        <w:rPr>
          <w:rFonts w:ascii="Tahoma" w:hAnsi="Tahoma" w:cs="Tahoma"/>
          <w:bCs/>
          <w:iCs/>
          <w:sz w:val="20"/>
          <w:szCs w:val="20"/>
        </w:rPr>
        <w:t>you for your interest in the post of Head</w:t>
      </w:r>
      <w:r w:rsidR="00E35D63">
        <w:rPr>
          <w:rFonts w:ascii="Tahoma" w:hAnsi="Tahoma" w:cs="Tahoma"/>
          <w:bCs/>
          <w:iCs/>
          <w:sz w:val="20"/>
          <w:szCs w:val="20"/>
        </w:rPr>
        <w:t>t</w:t>
      </w:r>
      <w:r w:rsidRPr="00B62CFC">
        <w:rPr>
          <w:rFonts w:ascii="Tahoma" w:hAnsi="Tahoma" w:cs="Tahoma"/>
          <w:bCs/>
          <w:iCs/>
          <w:sz w:val="20"/>
          <w:szCs w:val="20"/>
        </w:rPr>
        <w:t>eacher for our Primary Phase</w:t>
      </w:r>
      <w:r w:rsidR="00C25707">
        <w:rPr>
          <w:rFonts w:ascii="Tahoma" w:hAnsi="Tahoma" w:cs="Tahoma"/>
          <w:bCs/>
          <w:iCs/>
          <w:sz w:val="20"/>
          <w:szCs w:val="20"/>
        </w:rPr>
        <w:t xml:space="preserve">. </w:t>
      </w:r>
      <w:r w:rsidRPr="00B62CFC">
        <w:rPr>
          <w:rFonts w:ascii="Tahoma" w:hAnsi="Tahoma" w:cs="Tahoma"/>
          <w:bCs/>
          <w:iCs/>
          <w:sz w:val="20"/>
          <w:szCs w:val="20"/>
        </w:rPr>
        <w:t>Alongside the job description and person specification there is a document written in the Autumn Term '2000 by 2020'</w:t>
      </w:r>
      <w:r w:rsidR="009854A0">
        <w:rPr>
          <w:rFonts w:ascii="Tahoma" w:hAnsi="Tahoma" w:cs="Tahoma"/>
          <w:bCs/>
          <w:iCs/>
          <w:sz w:val="20"/>
          <w:szCs w:val="20"/>
        </w:rPr>
        <w:t>,</w:t>
      </w:r>
      <w:r w:rsidRPr="00B62CFC">
        <w:rPr>
          <w:rFonts w:ascii="Tahoma" w:hAnsi="Tahoma" w:cs="Tahoma"/>
          <w:bCs/>
          <w:iCs/>
          <w:sz w:val="20"/>
          <w:szCs w:val="20"/>
        </w:rPr>
        <w:t xml:space="preserve"> which gives a flavour of some of the key opportunities and challenges for our school. I am very pleased to report that we are making excellent progress with our Primary accommodation and will be moving from our temporary accommodation into the n</w:t>
      </w:r>
      <w:r w:rsidR="00C25707">
        <w:rPr>
          <w:rFonts w:ascii="Tahoma" w:hAnsi="Tahoma" w:cs="Tahoma"/>
          <w:bCs/>
          <w:iCs/>
          <w:sz w:val="20"/>
          <w:szCs w:val="20"/>
        </w:rPr>
        <w:t>ew school building by 2016</w:t>
      </w:r>
      <w:r w:rsidRPr="00B62CFC">
        <w:rPr>
          <w:rFonts w:ascii="Tahoma" w:hAnsi="Tahoma" w:cs="Tahoma"/>
          <w:bCs/>
          <w:iCs/>
          <w:sz w:val="20"/>
          <w:szCs w:val="20"/>
        </w:rPr>
        <w:t>.  Similarly, plans are now developed for the new Sixth Form accommodation</w:t>
      </w:r>
      <w:r w:rsidR="009854A0">
        <w:rPr>
          <w:rFonts w:ascii="Tahoma" w:hAnsi="Tahoma" w:cs="Tahoma"/>
          <w:bCs/>
          <w:iCs/>
          <w:sz w:val="20"/>
          <w:szCs w:val="20"/>
        </w:rPr>
        <w:t>,</w:t>
      </w:r>
      <w:r w:rsidRPr="00B62CFC">
        <w:rPr>
          <w:rFonts w:ascii="Tahoma" w:hAnsi="Tahoma" w:cs="Tahoma"/>
          <w:bCs/>
          <w:iCs/>
          <w:sz w:val="20"/>
          <w:szCs w:val="20"/>
        </w:rPr>
        <w:t xml:space="preserve"> which is now scheduled for completion September 2017.</w:t>
      </w:r>
    </w:p>
    <w:p w14:paraId="63CCC9ED" w14:textId="77777777" w:rsidR="00B62CFC" w:rsidRPr="00B62CFC" w:rsidRDefault="00B62CFC" w:rsidP="00B62CFC">
      <w:pPr>
        <w:widowControl w:val="0"/>
        <w:jc w:val="both"/>
        <w:rPr>
          <w:rFonts w:ascii="Tahoma" w:hAnsi="Tahoma" w:cs="Tahoma"/>
          <w:bCs/>
          <w:iCs/>
          <w:sz w:val="20"/>
          <w:szCs w:val="20"/>
        </w:rPr>
      </w:pPr>
    </w:p>
    <w:p w14:paraId="426B73B9" w14:textId="7F043697" w:rsidR="00B62CFC" w:rsidRPr="00B62CFC" w:rsidRDefault="00B62CFC" w:rsidP="00B62CFC">
      <w:pPr>
        <w:widowControl w:val="0"/>
        <w:jc w:val="both"/>
        <w:rPr>
          <w:rFonts w:ascii="Tahoma" w:hAnsi="Tahoma" w:cs="Tahoma"/>
          <w:bCs/>
          <w:iCs/>
          <w:sz w:val="20"/>
          <w:szCs w:val="20"/>
        </w:rPr>
      </w:pPr>
      <w:r w:rsidRPr="00B62CFC">
        <w:rPr>
          <w:rFonts w:ascii="Tahoma" w:hAnsi="Tahoma" w:cs="Tahoma"/>
          <w:bCs/>
          <w:iCs/>
          <w:sz w:val="20"/>
          <w:szCs w:val="20"/>
        </w:rPr>
        <w:t>Six years ago St Paul's Way Trust School</w:t>
      </w:r>
      <w:r w:rsidR="006755C9">
        <w:rPr>
          <w:rFonts w:ascii="Tahoma" w:hAnsi="Tahoma" w:cs="Tahoma"/>
          <w:bCs/>
          <w:iCs/>
          <w:sz w:val="20"/>
          <w:szCs w:val="20"/>
        </w:rPr>
        <w:t xml:space="preserve"> (SPWT)</w:t>
      </w:r>
      <w:r w:rsidRPr="00B62CFC">
        <w:rPr>
          <w:rFonts w:ascii="Tahoma" w:hAnsi="Tahoma" w:cs="Tahoma"/>
          <w:bCs/>
          <w:iCs/>
          <w:sz w:val="20"/>
          <w:szCs w:val="20"/>
        </w:rPr>
        <w:t xml:space="preserve"> was struggling to recruit Year 7 students</w:t>
      </w:r>
      <w:r w:rsidR="009854A0">
        <w:rPr>
          <w:rFonts w:ascii="Tahoma" w:hAnsi="Tahoma" w:cs="Tahoma"/>
          <w:bCs/>
          <w:iCs/>
          <w:sz w:val="20"/>
          <w:szCs w:val="20"/>
        </w:rPr>
        <w:t>,</w:t>
      </w:r>
      <w:r w:rsidRPr="00B62CFC">
        <w:rPr>
          <w:rFonts w:ascii="Tahoma" w:hAnsi="Tahoma" w:cs="Tahoma"/>
          <w:bCs/>
          <w:iCs/>
          <w:sz w:val="20"/>
          <w:szCs w:val="20"/>
        </w:rPr>
        <w:t xml:space="preserve"> with less than 50 first choice applications. This year we have had 364 families placing SPWT as their first choice with over 1200 applications in total. It is my very strong belief that this success has been brought about due to the partnership model that we have adopted. </w:t>
      </w:r>
      <w:r w:rsidR="006755C9">
        <w:rPr>
          <w:rFonts w:ascii="Tahoma" w:hAnsi="Tahoma" w:cs="Tahoma"/>
          <w:bCs/>
          <w:iCs/>
          <w:sz w:val="20"/>
          <w:szCs w:val="20"/>
        </w:rPr>
        <w:t xml:space="preserve">SPWT </w:t>
      </w:r>
      <w:r w:rsidRPr="00B62CFC">
        <w:rPr>
          <w:rFonts w:ascii="Tahoma" w:hAnsi="Tahoma" w:cs="Tahoma"/>
          <w:bCs/>
          <w:iCs/>
          <w:sz w:val="20"/>
          <w:szCs w:val="20"/>
        </w:rPr>
        <w:t>is succeeding because we recognise that the relationship between home and school is a vitally important one for every child. Please find attached our 'Lustrum Celebration' timeline which gives more information on the school's recent history.</w:t>
      </w:r>
    </w:p>
    <w:p w14:paraId="2F4345E4" w14:textId="77777777" w:rsidR="00B62CFC" w:rsidRPr="00B62CFC" w:rsidRDefault="00B62CFC" w:rsidP="00B62CFC">
      <w:pPr>
        <w:widowControl w:val="0"/>
        <w:jc w:val="both"/>
        <w:rPr>
          <w:rFonts w:ascii="Tahoma" w:hAnsi="Tahoma" w:cs="Tahoma"/>
          <w:bCs/>
          <w:iCs/>
          <w:sz w:val="20"/>
          <w:szCs w:val="20"/>
        </w:rPr>
      </w:pPr>
    </w:p>
    <w:p w14:paraId="42DD12D2" w14:textId="5F3B8967" w:rsidR="00B62CFC" w:rsidRPr="00B62CFC" w:rsidRDefault="00B62CFC" w:rsidP="00B62CFC">
      <w:pPr>
        <w:widowControl w:val="0"/>
        <w:jc w:val="both"/>
        <w:rPr>
          <w:rFonts w:ascii="Tahoma" w:hAnsi="Tahoma" w:cs="Tahoma"/>
          <w:bCs/>
          <w:iCs/>
          <w:sz w:val="20"/>
          <w:szCs w:val="20"/>
        </w:rPr>
      </w:pPr>
      <w:r w:rsidRPr="00B62CFC">
        <w:rPr>
          <w:rFonts w:ascii="Tahoma" w:hAnsi="Tahoma" w:cs="Tahoma"/>
          <w:bCs/>
          <w:iCs/>
          <w:sz w:val="20"/>
          <w:szCs w:val="20"/>
        </w:rPr>
        <w:t>The success of our partnership model has brought rewards. SPWT was graded Outstanding in all aspect</w:t>
      </w:r>
      <w:r w:rsidR="003234B6">
        <w:rPr>
          <w:rFonts w:ascii="Tahoma" w:hAnsi="Tahoma" w:cs="Tahoma"/>
          <w:bCs/>
          <w:iCs/>
          <w:sz w:val="20"/>
          <w:szCs w:val="20"/>
        </w:rPr>
        <w:t>s</w:t>
      </w:r>
      <w:r w:rsidR="00C67795">
        <w:rPr>
          <w:rFonts w:ascii="Tahoma" w:hAnsi="Tahoma" w:cs="Tahoma"/>
          <w:bCs/>
          <w:iCs/>
          <w:sz w:val="20"/>
          <w:szCs w:val="20"/>
        </w:rPr>
        <w:t xml:space="preserve"> by Ofsted</w:t>
      </w:r>
      <w:r w:rsidRPr="00B62CFC">
        <w:rPr>
          <w:rFonts w:ascii="Tahoma" w:hAnsi="Tahoma" w:cs="Tahoma"/>
          <w:bCs/>
          <w:iCs/>
          <w:sz w:val="20"/>
          <w:szCs w:val="20"/>
        </w:rPr>
        <w:t xml:space="preserve"> in 2013. Last year we became a National Teaching School and in 2014 we became a member of London's 'Gold Club'. Our success is not the work of one individual it is the result of very effective teamwork throughout the school. As a learning community we understand the importance of a 'no blame' culture and we recognise that every human interaction has importance and should be valued.</w:t>
      </w:r>
    </w:p>
    <w:p w14:paraId="3627D7B5" w14:textId="77777777" w:rsidR="00B62CFC" w:rsidRPr="00B62CFC" w:rsidRDefault="00B62CFC" w:rsidP="00B62CFC">
      <w:pPr>
        <w:widowControl w:val="0"/>
        <w:jc w:val="both"/>
        <w:rPr>
          <w:rFonts w:ascii="Tahoma" w:hAnsi="Tahoma" w:cs="Tahoma"/>
          <w:bCs/>
          <w:iCs/>
          <w:sz w:val="20"/>
          <w:szCs w:val="20"/>
        </w:rPr>
      </w:pPr>
    </w:p>
    <w:p w14:paraId="4009583C" w14:textId="699E27EA" w:rsidR="00B62CFC" w:rsidRPr="00B62CFC" w:rsidRDefault="00B62CFC" w:rsidP="00B62CFC">
      <w:pPr>
        <w:widowControl w:val="0"/>
        <w:jc w:val="both"/>
        <w:rPr>
          <w:rFonts w:ascii="Tahoma" w:hAnsi="Tahoma" w:cs="Tahoma"/>
          <w:bCs/>
          <w:iCs/>
          <w:sz w:val="20"/>
          <w:szCs w:val="20"/>
        </w:rPr>
      </w:pPr>
      <w:r w:rsidRPr="00B62CFC">
        <w:rPr>
          <w:rFonts w:ascii="Tahoma" w:hAnsi="Tahoma" w:cs="Tahoma"/>
          <w:bCs/>
          <w:iCs/>
          <w:sz w:val="20"/>
          <w:szCs w:val="20"/>
        </w:rPr>
        <w:t>We've built our curriculum on the idea of the 'St Paul's Way Graduate" and I encourage yo</w:t>
      </w:r>
      <w:r w:rsidR="006755C9">
        <w:rPr>
          <w:rFonts w:ascii="Tahoma" w:hAnsi="Tahoma" w:cs="Tahoma"/>
          <w:bCs/>
          <w:iCs/>
          <w:sz w:val="20"/>
          <w:szCs w:val="20"/>
        </w:rPr>
        <w:t xml:space="preserve">u to read our school prospectus </w:t>
      </w:r>
      <w:r w:rsidRPr="00B62CFC">
        <w:rPr>
          <w:rFonts w:ascii="Tahoma" w:hAnsi="Tahoma" w:cs="Tahoma"/>
          <w:bCs/>
          <w:iCs/>
          <w:sz w:val="20"/>
          <w:szCs w:val="20"/>
        </w:rPr>
        <w:t>to understand what this means. In short</w:t>
      </w:r>
      <w:r w:rsidR="003234B6">
        <w:rPr>
          <w:rFonts w:ascii="Tahoma" w:hAnsi="Tahoma" w:cs="Tahoma"/>
          <w:bCs/>
          <w:iCs/>
          <w:sz w:val="20"/>
          <w:szCs w:val="20"/>
        </w:rPr>
        <w:t>,</w:t>
      </w:r>
      <w:r w:rsidRPr="00B62CFC">
        <w:rPr>
          <w:rFonts w:ascii="Tahoma" w:hAnsi="Tahoma" w:cs="Tahoma"/>
          <w:bCs/>
          <w:iCs/>
          <w:sz w:val="20"/>
          <w:szCs w:val="20"/>
        </w:rPr>
        <w:t xml:space="preserve"> we lay emphasis on the following: Communication, Investigation, Networking, Partici</w:t>
      </w:r>
      <w:r w:rsidR="006755C9">
        <w:rPr>
          <w:rFonts w:ascii="Tahoma" w:hAnsi="Tahoma" w:cs="Tahoma"/>
          <w:bCs/>
          <w:iCs/>
          <w:sz w:val="20"/>
          <w:szCs w:val="20"/>
        </w:rPr>
        <w:t xml:space="preserve">pation, Scholarship and Vision. Our </w:t>
      </w:r>
      <w:r w:rsidRPr="00B62CFC">
        <w:rPr>
          <w:rFonts w:ascii="Tahoma" w:hAnsi="Tahoma" w:cs="Tahoma"/>
          <w:bCs/>
          <w:iCs/>
          <w:sz w:val="20"/>
          <w:szCs w:val="20"/>
        </w:rPr>
        <w:t>Staff at SPWT model each of these elements with both drive and determination.  At SPWT colleagues regularly go the extra mile, our greatest resource is the human one!</w:t>
      </w:r>
    </w:p>
    <w:p w14:paraId="418AD448" w14:textId="77777777" w:rsidR="00B62CFC" w:rsidRPr="00B62CFC" w:rsidRDefault="00B62CFC" w:rsidP="00B62CFC">
      <w:pPr>
        <w:widowControl w:val="0"/>
        <w:jc w:val="both"/>
        <w:rPr>
          <w:rFonts w:ascii="Tahoma" w:hAnsi="Tahoma" w:cs="Tahoma"/>
          <w:bCs/>
          <w:iCs/>
          <w:sz w:val="20"/>
          <w:szCs w:val="20"/>
        </w:rPr>
      </w:pPr>
    </w:p>
    <w:p w14:paraId="05FEA9DF" w14:textId="229127E6" w:rsidR="00B62CFC" w:rsidRPr="00B62CFC" w:rsidRDefault="00B62CFC" w:rsidP="00B62CFC">
      <w:pPr>
        <w:widowControl w:val="0"/>
        <w:jc w:val="both"/>
        <w:rPr>
          <w:rFonts w:ascii="Tahoma" w:hAnsi="Tahoma" w:cs="Tahoma"/>
          <w:bCs/>
          <w:iCs/>
          <w:sz w:val="20"/>
          <w:szCs w:val="20"/>
        </w:rPr>
      </w:pPr>
      <w:r w:rsidRPr="00B62CFC">
        <w:rPr>
          <w:rFonts w:ascii="Tahoma" w:hAnsi="Tahoma" w:cs="Tahoma"/>
          <w:bCs/>
          <w:iCs/>
          <w:sz w:val="20"/>
          <w:szCs w:val="20"/>
        </w:rPr>
        <w:t xml:space="preserve">This post is a key one.  </w:t>
      </w:r>
      <w:r w:rsidR="006755C9">
        <w:rPr>
          <w:rFonts w:ascii="Tahoma" w:hAnsi="Tahoma" w:cs="Tahoma"/>
          <w:bCs/>
          <w:iCs/>
          <w:sz w:val="20"/>
          <w:szCs w:val="20"/>
        </w:rPr>
        <w:t>SPWT</w:t>
      </w:r>
      <w:r w:rsidR="006755C9" w:rsidRPr="00B62CFC">
        <w:rPr>
          <w:rFonts w:ascii="Tahoma" w:hAnsi="Tahoma" w:cs="Tahoma"/>
          <w:bCs/>
          <w:iCs/>
          <w:sz w:val="20"/>
          <w:szCs w:val="20"/>
        </w:rPr>
        <w:t xml:space="preserve"> </w:t>
      </w:r>
      <w:r w:rsidRPr="00B62CFC">
        <w:rPr>
          <w:rFonts w:ascii="Tahoma" w:hAnsi="Tahoma" w:cs="Tahoma"/>
          <w:bCs/>
          <w:iCs/>
          <w:sz w:val="20"/>
          <w:szCs w:val="20"/>
        </w:rPr>
        <w:t>is</w:t>
      </w:r>
      <w:r w:rsidR="00C60FEA">
        <w:rPr>
          <w:rFonts w:ascii="Tahoma" w:hAnsi="Tahoma" w:cs="Tahoma"/>
          <w:bCs/>
          <w:iCs/>
          <w:sz w:val="20"/>
          <w:szCs w:val="20"/>
        </w:rPr>
        <w:t xml:space="preserve"> divided into three 'schools', t</w:t>
      </w:r>
      <w:r w:rsidRPr="00B62CFC">
        <w:rPr>
          <w:rFonts w:ascii="Tahoma" w:hAnsi="Tahoma" w:cs="Tahoma"/>
          <w:bCs/>
          <w:iCs/>
          <w:sz w:val="20"/>
          <w:szCs w:val="20"/>
        </w:rPr>
        <w:t>he Foundation School (</w:t>
      </w:r>
      <w:r w:rsidR="003A20DB">
        <w:rPr>
          <w:rFonts w:ascii="Tahoma" w:hAnsi="Tahoma" w:cs="Tahoma"/>
          <w:bCs/>
          <w:iCs/>
          <w:sz w:val="20"/>
          <w:szCs w:val="20"/>
        </w:rPr>
        <w:t>Ages 4 -13</w:t>
      </w:r>
      <w:r w:rsidRPr="00B62CFC">
        <w:rPr>
          <w:rFonts w:ascii="Tahoma" w:hAnsi="Tahoma" w:cs="Tahoma"/>
          <w:bCs/>
          <w:iCs/>
          <w:sz w:val="20"/>
          <w:szCs w:val="20"/>
        </w:rPr>
        <w:t xml:space="preserve">), </w:t>
      </w:r>
      <w:r w:rsidR="00C60FEA">
        <w:rPr>
          <w:rFonts w:ascii="Tahoma" w:hAnsi="Tahoma" w:cs="Tahoma"/>
          <w:bCs/>
          <w:iCs/>
          <w:sz w:val="20"/>
          <w:szCs w:val="20"/>
        </w:rPr>
        <w:t xml:space="preserve">the </w:t>
      </w:r>
      <w:r w:rsidRPr="00B62CFC">
        <w:rPr>
          <w:rFonts w:ascii="Tahoma" w:hAnsi="Tahoma" w:cs="Tahoma"/>
          <w:bCs/>
          <w:iCs/>
          <w:sz w:val="20"/>
          <w:szCs w:val="20"/>
        </w:rPr>
        <w:t>Trust School (</w:t>
      </w:r>
      <w:r w:rsidR="00A90281">
        <w:rPr>
          <w:rFonts w:ascii="Tahoma" w:hAnsi="Tahoma" w:cs="Tahoma"/>
          <w:bCs/>
          <w:iCs/>
          <w:sz w:val="20"/>
          <w:szCs w:val="20"/>
        </w:rPr>
        <w:t>Ages 13-19</w:t>
      </w:r>
      <w:r w:rsidRPr="00B62CFC">
        <w:rPr>
          <w:rFonts w:ascii="Tahoma" w:hAnsi="Tahoma" w:cs="Tahoma"/>
          <w:bCs/>
          <w:iCs/>
          <w:sz w:val="20"/>
          <w:szCs w:val="20"/>
        </w:rPr>
        <w:t>) and our School of Education (4 - 19 Learning &amp; Teaching).  The successful candidate will become the Head</w:t>
      </w:r>
      <w:r w:rsidR="00E35D63">
        <w:rPr>
          <w:rFonts w:ascii="Tahoma" w:hAnsi="Tahoma" w:cs="Tahoma"/>
          <w:bCs/>
          <w:iCs/>
          <w:sz w:val="20"/>
          <w:szCs w:val="20"/>
        </w:rPr>
        <w:t>t</w:t>
      </w:r>
      <w:r w:rsidRPr="00B62CFC">
        <w:rPr>
          <w:rFonts w:ascii="Tahoma" w:hAnsi="Tahoma" w:cs="Tahoma"/>
          <w:bCs/>
          <w:iCs/>
          <w:sz w:val="20"/>
          <w:szCs w:val="20"/>
        </w:rPr>
        <w:t xml:space="preserve">eacher responsible for the </w:t>
      </w:r>
      <w:r w:rsidR="00A90281">
        <w:rPr>
          <w:rFonts w:ascii="Tahoma" w:hAnsi="Tahoma" w:cs="Tahoma"/>
          <w:bCs/>
          <w:iCs/>
          <w:sz w:val="20"/>
          <w:szCs w:val="20"/>
        </w:rPr>
        <w:t xml:space="preserve">Primary Phase within the </w:t>
      </w:r>
      <w:r w:rsidR="00C25707">
        <w:rPr>
          <w:rFonts w:ascii="Tahoma" w:hAnsi="Tahoma" w:cs="Tahoma"/>
          <w:bCs/>
          <w:iCs/>
          <w:sz w:val="20"/>
          <w:szCs w:val="20"/>
        </w:rPr>
        <w:t>Foundation School</w:t>
      </w:r>
      <w:r w:rsidRPr="00B62CFC">
        <w:rPr>
          <w:rFonts w:ascii="Tahoma" w:hAnsi="Tahoma" w:cs="Tahoma"/>
          <w:bCs/>
          <w:iCs/>
          <w:sz w:val="20"/>
          <w:szCs w:val="20"/>
        </w:rPr>
        <w:t>.</w:t>
      </w:r>
    </w:p>
    <w:p w14:paraId="15C79014" w14:textId="77777777" w:rsidR="00B62CFC" w:rsidRPr="00B62CFC" w:rsidRDefault="00B62CFC" w:rsidP="00B62CFC">
      <w:pPr>
        <w:widowControl w:val="0"/>
        <w:jc w:val="both"/>
        <w:rPr>
          <w:rFonts w:ascii="Tahoma" w:hAnsi="Tahoma" w:cs="Tahoma"/>
          <w:bCs/>
          <w:iCs/>
          <w:sz w:val="20"/>
          <w:szCs w:val="20"/>
        </w:rPr>
      </w:pPr>
    </w:p>
    <w:p w14:paraId="23EF0E5B" w14:textId="2AEFC3C9" w:rsidR="00B62CFC" w:rsidRPr="00B62CFC" w:rsidRDefault="00B62CFC" w:rsidP="00B62CFC">
      <w:pPr>
        <w:widowControl w:val="0"/>
        <w:jc w:val="both"/>
        <w:rPr>
          <w:rFonts w:ascii="Tahoma" w:hAnsi="Tahoma" w:cs="Tahoma"/>
          <w:bCs/>
          <w:iCs/>
          <w:sz w:val="20"/>
          <w:szCs w:val="20"/>
        </w:rPr>
      </w:pPr>
      <w:r w:rsidRPr="00B62CFC">
        <w:rPr>
          <w:rFonts w:ascii="Tahoma" w:hAnsi="Tahoma" w:cs="Tahoma"/>
          <w:bCs/>
          <w:iCs/>
          <w:sz w:val="20"/>
          <w:szCs w:val="20"/>
        </w:rPr>
        <w:t>In the last three years two SPWT Deputy Head</w:t>
      </w:r>
      <w:r w:rsidR="00E35D63">
        <w:rPr>
          <w:rFonts w:ascii="Tahoma" w:hAnsi="Tahoma" w:cs="Tahoma"/>
          <w:bCs/>
          <w:iCs/>
          <w:sz w:val="20"/>
          <w:szCs w:val="20"/>
        </w:rPr>
        <w:t>t</w:t>
      </w:r>
      <w:r w:rsidRPr="00B62CFC">
        <w:rPr>
          <w:rFonts w:ascii="Tahoma" w:hAnsi="Tahoma" w:cs="Tahoma"/>
          <w:bCs/>
          <w:iCs/>
          <w:sz w:val="20"/>
          <w:szCs w:val="20"/>
        </w:rPr>
        <w:t>eachers have been promoted to become Head</w:t>
      </w:r>
      <w:r w:rsidR="00E35D63">
        <w:rPr>
          <w:rFonts w:ascii="Tahoma" w:hAnsi="Tahoma" w:cs="Tahoma"/>
          <w:bCs/>
          <w:iCs/>
          <w:sz w:val="20"/>
          <w:szCs w:val="20"/>
        </w:rPr>
        <w:t>t</w:t>
      </w:r>
      <w:r w:rsidRPr="00B62CFC">
        <w:rPr>
          <w:rFonts w:ascii="Tahoma" w:hAnsi="Tahoma" w:cs="Tahoma"/>
          <w:bCs/>
          <w:iCs/>
          <w:sz w:val="20"/>
          <w:szCs w:val="20"/>
        </w:rPr>
        <w:t xml:space="preserve">eachers of large secondary schools, in Tower Hamlets and Camden.  I am delighted that the model of school leadership that we are developing here is gaining traction. It is a model that looks first at the needs of the child and the community that we serve. It is only when we understand these needs that we can engage with, and navigate, the increasingly complex demands that are placed on schools within London, the UK and globally. </w:t>
      </w:r>
    </w:p>
    <w:p w14:paraId="250690A7" w14:textId="77777777" w:rsidR="00B62CFC" w:rsidRPr="00B62CFC" w:rsidRDefault="00B62CFC" w:rsidP="00B62CFC">
      <w:pPr>
        <w:widowControl w:val="0"/>
        <w:jc w:val="both"/>
        <w:rPr>
          <w:rFonts w:ascii="Tahoma" w:hAnsi="Tahoma" w:cs="Tahoma"/>
          <w:bCs/>
          <w:iCs/>
          <w:sz w:val="20"/>
          <w:szCs w:val="20"/>
        </w:rPr>
      </w:pPr>
    </w:p>
    <w:p w14:paraId="07E8171C" w14:textId="77777777" w:rsidR="00B62CFC" w:rsidRPr="00B62CFC" w:rsidRDefault="00B62CFC" w:rsidP="00B62CFC">
      <w:pPr>
        <w:widowControl w:val="0"/>
        <w:jc w:val="both"/>
        <w:rPr>
          <w:rFonts w:ascii="Tahoma" w:hAnsi="Tahoma" w:cs="Tahoma"/>
          <w:bCs/>
          <w:iCs/>
          <w:sz w:val="20"/>
          <w:szCs w:val="20"/>
        </w:rPr>
      </w:pPr>
      <w:r w:rsidRPr="00B62CFC">
        <w:rPr>
          <w:rFonts w:ascii="Tahoma" w:hAnsi="Tahoma" w:cs="Tahoma"/>
          <w:bCs/>
          <w:iCs/>
          <w:sz w:val="20"/>
          <w:szCs w:val="20"/>
        </w:rPr>
        <w:t>Visits prior to application are warmly welcomed. Mornings have been set aside however appointments at other times can be easily organised. I very much hope to meet you on one of these days.</w:t>
      </w:r>
    </w:p>
    <w:p w14:paraId="6DCB48BD" w14:textId="77777777" w:rsidR="00B62CFC" w:rsidRPr="00B62CFC" w:rsidRDefault="00B62CFC" w:rsidP="00B62CFC">
      <w:pPr>
        <w:widowControl w:val="0"/>
        <w:jc w:val="both"/>
        <w:rPr>
          <w:rFonts w:ascii="Tahoma" w:hAnsi="Tahoma" w:cs="Tahoma"/>
          <w:bCs/>
          <w:iCs/>
          <w:sz w:val="20"/>
          <w:szCs w:val="20"/>
        </w:rPr>
      </w:pPr>
    </w:p>
    <w:p w14:paraId="2AB26403" w14:textId="77777777" w:rsidR="00B62CFC" w:rsidRPr="00B62CFC" w:rsidRDefault="00B62CFC" w:rsidP="00B62CFC">
      <w:pPr>
        <w:widowControl w:val="0"/>
        <w:jc w:val="both"/>
        <w:rPr>
          <w:rFonts w:ascii="Tahoma" w:hAnsi="Tahoma" w:cs="Tahoma"/>
          <w:bCs/>
          <w:iCs/>
          <w:sz w:val="20"/>
          <w:szCs w:val="20"/>
        </w:rPr>
      </w:pPr>
      <w:r w:rsidRPr="00B62CFC">
        <w:rPr>
          <w:rFonts w:ascii="Tahoma" w:hAnsi="Tahoma" w:cs="Tahoma"/>
          <w:bCs/>
          <w:iCs/>
          <w:sz w:val="20"/>
          <w:szCs w:val="20"/>
        </w:rPr>
        <w:t>Yours faithfully,</w:t>
      </w:r>
    </w:p>
    <w:p w14:paraId="18B3898E" w14:textId="77777777" w:rsidR="00B62CFC" w:rsidRPr="00B62CFC" w:rsidRDefault="00B62CFC" w:rsidP="00B62CFC">
      <w:pPr>
        <w:widowControl w:val="0"/>
        <w:jc w:val="both"/>
        <w:rPr>
          <w:rFonts w:ascii="Tahoma" w:hAnsi="Tahoma" w:cs="Tahoma"/>
          <w:bCs/>
          <w:iCs/>
          <w:sz w:val="20"/>
          <w:szCs w:val="20"/>
        </w:rPr>
      </w:pPr>
    </w:p>
    <w:p w14:paraId="3AB0C47C" w14:textId="77777777" w:rsidR="00B62CFC" w:rsidRPr="00B62CFC" w:rsidRDefault="00B62CFC" w:rsidP="00B62CFC">
      <w:pPr>
        <w:widowControl w:val="0"/>
        <w:jc w:val="both"/>
        <w:rPr>
          <w:rFonts w:ascii="Tahoma" w:hAnsi="Tahoma" w:cs="Tahoma"/>
          <w:bCs/>
          <w:iCs/>
          <w:sz w:val="20"/>
          <w:szCs w:val="20"/>
        </w:rPr>
      </w:pPr>
    </w:p>
    <w:p w14:paraId="2A6E8FDB" w14:textId="77777777" w:rsidR="00B62CFC" w:rsidRPr="00B62CFC" w:rsidRDefault="00B62CFC" w:rsidP="00B62CFC">
      <w:pPr>
        <w:widowControl w:val="0"/>
        <w:jc w:val="both"/>
        <w:rPr>
          <w:rFonts w:ascii="Tahoma" w:hAnsi="Tahoma" w:cs="Tahoma"/>
          <w:bCs/>
          <w:iCs/>
          <w:sz w:val="20"/>
          <w:szCs w:val="20"/>
        </w:rPr>
      </w:pPr>
      <w:r w:rsidRPr="00B62CFC">
        <w:rPr>
          <w:rFonts w:ascii="Tahoma" w:hAnsi="Tahoma" w:cs="Tahoma"/>
          <w:bCs/>
          <w:iCs/>
          <w:sz w:val="20"/>
          <w:szCs w:val="20"/>
        </w:rPr>
        <w:t>Grahame price (NLE)</w:t>
      </w:r>
    </w:p>
    <w:p w14:paraId="6E9190FC" w14:textId="7D6AD00E" w:rsidR="00B62CFC" w:rsidRPr="00B62CFC" w:rsidRDefault="00B62CFC" w:rsidP="00B62CFC">
      <w:pPr>
        <w:widowControl w:val="0"/>
        <w:jc w:val="both"/>
        <w:rPr>
          <w:rFonts w:ascii="Tahoma" w:hAnsi="Tahoma" w:cs="Tahoma"/>
          <w:bCs/>
          <w:iCs/>
          <w:sz w:val="20"/>
          <w:szCs w:val="20"/>
        </w:rPr>
      </w:pPr>
      <w:r w:rsidRPr="00B62CFC">
        <w:rPr>
          <w:rFonts w:ascii="Tahoma" w:hAnsi="Tahoma" w:cs="Tahoma"/>
          <w:bCs/>
          <w:iCs/>
          <w:sz w:val="20"/>
          <w:szCs w:val="20"/>
        </w:rPr>
        <w:t>Executive Head</w:t>
      </w:r>
      <w:r w:rsidR="00E35D63">
        <w:rPr>
          <w:rFonts w:ascii="Tahoma" w:hAnsi="Tahoma" w:cs="Tahoma"/>
          <w:bCs/>
          <w:iCs/>
          <w:sz w:val="20"/>
          <w:szCs w:val="20"/>
        </w:rPr>
        <w:t>t</w:t>
      </w:r>
      <w:r w:rsidRPr="00B62CFC">
        <w:rPr>
          <w:rFonts w:ascii="Tahoma" w:hAnsi="Tahoma" w:cs="Tahoma"/>
          <w:bCs/>
          <w:iCs/>
          <w:sz w:val="20"/>
          <w:szCs w:val="20"/>
        </w:rPr>
        <w:t>eacher</w:t>
      </w:r>
    </w:p>
    <w:p w14:paraId="54115B00" w14:textId="34FC1F5A" w:rsidR="00BD582A" w:rsidRPr="00B62CFC" w:rsidRDefault="00BD582A" w:rsidP="00BD582A">
      <w:pPr>
        <w:widowControl w:val="0"/>
        <w:jc w:val="both"/>
        <w:rPr>
          <w:rFonts w:ascii="Tahoma" w:hAnsi="Tahoma" w:cs="Tahoma"/>
          <w:bCs/>
          <w:iCs/>
          <w:sz w:val="20"/>
          <w:szCs w:val="20"/>
        </w:rPr>
      </w:pPr>
    </w:p>
    <w:sectPr w:rsidR="00BD582A" w:rsidRPr="00B62CFC" w:rsidSect="006C645B">
      <w:headerReference w:type="default" r:id="rId8"/>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1C057" w14:textId="77777777" w:rsidR="003234B6" w:rsidRDefault="003234B6" w:rsidP="00B049C1">
      <w:r>
        <w:separator/>
      </w:r>
    </w:p>
  </w:endnote>
  <w:endnote w:type="continuationSeparator" w:id="0">
    <w:p w14:paraId="1040C530" w14:textId="77777777" w:rsidR="003234B6" w:rsidRDefault="003234B6" w:rsidP="00B0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5AE16" w14:textId="77777777" w:rsidR="003234B6" w:rsidRDefault="003234B6" w:rsidP="00B049C1">
      <w:r>
        <w:separator/>
      </w:r>
    </w:p>
  </w:footnote>
  <w:footnote w:type="continuationSeparator" w:id="0">
    <w:p w14:paraId="0F20C0AC" w14:textId="77777777" w:rsidR="003234B6" w:rsidRDefault="003234B6" w:rsidP="00B04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17238" w14:textId="77777777" w:rsidR="003234B6" w:rsidRDefault="003234B6" w:rsidP="00B049C1">
    <w:pPr>
      <w:pStyle w:val="Header"/>
      <w:jc w:val="right"/>
    </w:pPr>
    <w:r w:rsidRPr="009D5D65">
      <w:rPr>
        <w:noProof/>
        <w:lang w:val="en-GB" w:eastAsia="en-GB"/>
      </w:rPr>
      <w:drawing>
        <wp:inline distT="0" distB="0" distL="0" distR="0" wp14:anchorId="40604B8D" wp14:editId="493F3F02">
          <wp:extent cx="1381125" cy="581403"/>
          <wp:effectExtent l="19050" t="0" r="9525" b="0"/>
          <wp:docPr id="3" name="Picture 0" descr="School logo pinkunderlin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pinkunderline jpeg.jpg"/>
                  <pic:cNvPicPr/>
                </pic:nvPicPr>
                <pic:blipFill>
                  <a:blip r:embed="rId1"/>
                  <a:stretch>
                    <a:fillRect/>
                  </a:stretch>
                </pic:blipFill>
                <pic:spPr>
                  <a:xfrm>
                    <a:off x="0" y="0"/>
                    <a:ext cx="1383218" cy="582284"/>
                  </a:xfrm>
                  <a:prstGeom prst="rect">
                    <a:avLst/>
                  </a:prstGeom>
                </pic:spPr>
              </pic:pic>
            </a:graphicData>
          </a:graphic>
        </wp:inline>
      </w:drawing>
    </w:r>
    <w:r>
      <w:rPr>
        <w:noProof/>
        <w:lang w:val="en-GB" w:eastAsia="en-GB"/>
      </w:rPr>
      <w:drawing>
        <wp:inline distT="0" distB="0" distL="0" distR="0" wp14:anchorId="1A6100F4" wp14:editId="166E4039">
          <wp:extent cx="752475" cy="752475"/>
          <wp:effectExtent l="19050" t="0" r="9525" b="0"/>
          <wp:docPr id="2" name="Picture 1" descr="Ofsted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 Logo 2013.jpg"/>
                  <pic:cNvPicPr/>
                </pic:nvPicPr>
                <pic:blipFill>
                  <a:blip r:embed="rId2"/>
                  <a:stretch>
                    <a:fillRect/>
                  </a:stretch>
                </pic:blipFill>
                <pic:spPr>
                  <a:xfrm>
                    <a:off x="0" y="0"/>
                    <a:ext cx="752929" cy="7529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B7752"/>
    <w:multiLevelType w:val="hybridMultilevel"/>
    <w:tmpl w:val="9CA4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A9"/>
    <w:rsid w:val="000566EA"/>
    <w:rsid w:val="00070DA1"/>
    <w:rsid w:val="000D5007"/>
    <w:rsid w:val="0012420C"/>
    <w:rsid w:val="00226835"/>
    <w:rsid w:val="002E0BB6"/>
    <w:rsid w:val="002F11B3"/>
    <w:rsid w:val="003234B6"/>
    <w:rsid w:val="003A20DB"/>
    <w:rsid w:val="003A3E5F"/>
    <w:rsid w:val="003C17B1"/>
    <w:rsid w:val="00421D67"/>
    <w:rsid w:val="004D3AEA"/>
    <w:rsid w:val="004D5005"/>
    <w:rsid w:val="004E035E"/>
    <w:rsid w:val="004E5FB3"/>
    <w:rsid w:val="00580877"/>
    <w:rsid w:val="00583612"/>
    <w:rsid w:val="005863C4"/>
    <w:rsid w:val="005F2CD6"/>
    <w:rsid w:val="006755C9"/>
    <w:rsid w:val="006C645B"/>
    <w:rsid w:val="00716117"/>
    <w:rsid w:val="00801032"/>
    <w:rsid w:val="0083676F"/>
    <w:rsid w:val="009854A0"/>
    <w:rsid w:val="009C5284"/>
    <w:rsid w:val="009D5D65"/>
    <w:rsid w:val="00A22372"/>
    <w:rsid w:val="00A90281"/>
    <w:rsid w:val="00A92DCB"/>
    <w:rsid w:val="00AC51EB"/>
    <w:rsid w:val="00B049C1"/>
    <w:rsid w:val="00B618B4"/>
    <w:rsid w:val="00B62CFC"/>
    <w:rsid w:val="00BA56D8"/>
    <w:rsid w:val="00BD582A"/>
    <w:rsid w:val="00C25707"/>
    <w:rsid w:val="00C60FEA"/>
    <w:rsid w:val="00C67795"/>
    <w:rsid w:val="00C6784F"/>
    <w:rsid w:val="00D217D9"/>
    <w:rsid w:val="00D76071"/>
    <w:rsid w:val="00D87794"/>
    <w:rsid w:val="00D929A9"/>
    <w:rsid w:val="00DF51D0"/>
    <w:rsid w:val="00E05A63"/>
    <w:rsid w:val="00E27445"/>
    <w:rsid w:val="00E35D63"/>
    <w:rsid w:val="00EF1506"/>
    <w:rsid w:val="00FC233D"/>
    <w:rsid w:val="00FD2F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CC6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7B1"/>
    <w:pPr>
      <w:ind w:left="720"/>
      <w:contextualSpacing/>
    </w:pPr>
  </w:style>
  <w:style w:type="character" w:styleId="Hyperlink">
    <w:name w:val="Hyperlink"/>
    <w:basedOn w:val="DefaultParagraphFont"/>
    <w:uiPriority w:val="99"/>
    <w:unhideWhenUsed/>
    <w:rsid w:val="0012420C"/>
    <w:rPr>
      <w:color w:val="0000FF" w:themeColor="hyperlink"/>
      <w:u w:val="single"/>
    </w:rPr>
  </w:style>
  <w:style w:type="paragraph" w:styleId="Header">
    <w:name w:val="header"/>
    <w:basedOn w:val="Normal"/>
    <w:link w:val="HeaderChar"/>
    <w:uiPriority w:val="99"/>
    <w:unhideWhenUsed/>
    <w:rsid w:val="00B049C1"/>
    <w:pPr>
      <w:tabs>
        <w:tab w:val="center" w:pos="4513"/>
        <w:tab w:val="right" w:pos="9026"/>
      </w:tabs>
    </w:pPr>
  </w:style>
  <w:style w:type="character" w:customStyle="1" w:styleId="HeaderChar">
    <w:name w:val="Header Char"/>
    <w:basedOn w:val="DefaultParagraphFont"/>
    <w:link w:val="Header"/>
    <w:uiPriority w:val="99"/>
    <w:rsid w:val="00B049C1"/>
  </w:style>
  <w:style w:type="paragraph" w:styleId="Footer">
    <w:name w:val="footer"/>
    <w:basedOn w:val="Normal"/>
    <w:link w:val="FooterChar"/>
    <w:uiPriority w:val="99"/>
    <w:semiHidden/>
    <w:unhideWhenUsed/>
    <w:rsid w:val="00B049C1"/>
    <w:pPr>
      <w:tabs>
        <w:tab w:val="center" w:pos="4513"/>
        <w:tab w:val="right" w:pos="9026"/>
      </w:tabs>
    </w:pPr>
  </w:style>
  <w:style w:type="character" w:customStyle="1" w:styleId="FooterChar">
    <w:name w:val="Footer Char"/>
    <w:basedOn w:val="DefaultParagraphFont"/>
    <w:link w:val="Footer"/>
    <w:uiPriority w:val="99"/>
    <w:semiHidden/>
    <w:rsid w:val="00B049C1"/>
  </w:style>
  <w:style w:type="paragraph" w:styleId="BalloonText">
    <w:name w:val="Balloon Text"/>
    <w:basedOn w:val="Normal"/>
    <w:link w:val="BalloonTextChar"/>
    <w:uiPriority w:val="99"/>
    <w:semiHidden/>
    <w:unhideWhenUsed/>
    <w:rsid w:val="00B049C1"/>
    <w:rPr>
      <w:rFonts w:ascii="Tahoma" w:hAnsi="Tahoma" w:cs="Tahoma"/>
      <w:sz w:val="16"/>
      <w:szCs w:val="16"/>
    </w:rPr>
  </w:style>
  <w:style w:type="character" w:customStyle="1" w:styleId="BalloonTextChar">
    <w:name w:val="Balloon Text Char"/>
    <w:basedOn w:val="DefaultParagraphFont"/>
    <w:link w:val="BalloonText"/>
    <w:uiPriority w:val="99"/>
    <w:semiHidden/>
    <w:rsid w:val="00B04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7B1"/>
    <w:pPr>
      <w:ind w:left="720"/>
      <w:contextualSpacing/>
    </w:pPr>
  </w:style>
  <w:style w:type="character" w:styleId="Hyperlink">
    <w:name w:val="Hyperlink"/>
    <w:basedOn w:val="DefaultParagraphFont"/>
    <w:uiPriority w:val="99"/>
    <w:unhideWhenUsed/>
    <w:rsid w:val="0012420C"/>
    <w:rPr>
      <w:color w:val="0000FF" w:themeColor="hyperlink"/>
      <w:u w:val="single"/>
    </w:rPr>
  </w:style>
  <w:style w:type="paragraph" w:styleId="Header">
    <w:name w:val="header"/>
    <w:basedOn w:val="Normal"/>
    <w:link w:val="HeaderChar"/>
    <w:uiPriority w:val="99"/>
    <w:unhideWhenUsed/>
    <w:rsid w:val="00B049C1"/>
    <w:pPr>
      <w:tabs>
        <w:tab w:val="center" w:pos="4513"/>
        <w:tab w:val="right" w:pos="9026"/>
      </w:tabs>
    </w:pPr>
  </w:style>
  <w:style w:type="character" w:customStyle="1" w:styleId="HeaderChar">
    <w:name w:val="Header Char"/>
    <w:basedOn w:val="DefaultParagraphFont"/>
    <w:link w:val="Header"/>
    <w:uiPriority w:val="99"/>
    <w:rsid w:val="00B049C1"/>
  </w:style>
  <w:style w:type="paragraph" w:styleId="Footer">
    <w:name w:val="footer"/>
    <w:basedOn w:val="Normal"/>
    <w:link w:val="FooterChar"/>
    <w:uiPriority w:val="99"/>
    <w:semiHidden/>
    <w:unhideWhenUsed/>
    <w:rsid w:val="00B049C1"/>
    <w:pPr>
      <w:tabs>
        <w:tab w:val="center" w:pos="4513"/>
        <w:tab w:val="right" w:pos="9026"/>
      </w:tabs>
    </w:pPr>
  </w:style>
  <w:style w:type="character" w:customStyle="1" w:styleId="FooterChar">
    <w:name w:val="Footer Char"/>
    <w:basedOn w:val="DefaultParagraphFont"/>
    <w:link w:val="Footer"/>
    <w:uiPriority w:val="99"/>
    <w:semiHidden/>
    <w:rsid w:val="00B049C1"/>
  </w:style>
  <w:style w:type="paragraph" w:styleId="BalloonText">
    <w:name w:val="Balloon Text"/>
    <w:basedOn w:val="Normal"/>
    <w:link w:val="BalloonTextChar"/>
    <w:uiPriority w:val="99"/>
    <w:semiHidden/>
    <w:unhideWhenUsed/>
    <w:rsid w:val="00B049C1"/>
    <w:rPr>
      <w:rFonts w:ascii="Tahoma" w:hAnsi="Tahoma" w:cs="Tahoma"/>
      <w:sz w:val="16"/>
      <w:szCs w:val="16"/>
    </w:rPr>
  </w:style>
  <w:style w:type="character" w:customStyle="1" w:styleId="BalloonTextChar">
    <w:name w:val="Balloon Text Char"/>
    <w:basedOn w:val="DefaultParagraphFont"/>
    <w:link w:val="BalloonText"/>
    <w:uiPriority w:val="99"/>
    <w:semiHidden/>
    <w:rsid w:val="00B04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Pauls Way</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Seema Chandarana</cp:lastModifiedBy>
  <cp:revision>2</cp:revision>
  <cp:lastPrinted>2015-12-16T16:12:00Z</cp:lastPrinted>
  <dcterms:created xsi:type="dcterms:W3CDTF">2015-12-22T12:06:00Z</dcterms:created>
  <dcterms:modified xsi:type="dcterms:W3CDTF">2015-12-22T12:06:00Z</dcterms:modified>
</cp:coreProperties>
</file>